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C7" w:rsidRPr="0086693B" w:rsidRDefault="00E262C7" w:rsidP="0086693B">
      <w:pPr>
        <w:pStyle w:val="a4"/>
        <w:jc w:val="center"/>
        <w:rPr>
          <w:sz w:val="24"/>
        </w:rPr>
      </w:pPr>
      <w:r w:rsidRPr="0086693B">
        <w:rPr>
          <w:sz w:val="24"/>
        </w:rPr>
        <w:t>26 декабря 2013 г</w:t>
      </w:r>
      <w:r w:rsidRPr="0086693B">
        <w:rPr>
          <w:b/>
          <w:sz w:val="24"/>
        </w:rPr>
        <w:t xml:space="preserve"> </w:t>
      </w:r>
      <w:r w:rsidRPr="0086693B">
        <w:rPr>
          <w:sz w:val="24"/>
        </w:rPr>
        <w:t>в  МОУ «СОШ п. Красный Текстильщик»</w:t>
      </w:r>
    </w:p>
    <w:p w:rsidR="00E262C7" w:rsidRPr="0086693B" w:rsidRDefault="00E262C7" w:rsidP="0086693B">
      <w:pPr>
        <w:pStyle w:val="a4"/>
        <w:jc w:val="center"/>
        <w:rPr>
          <w:sz w:val="24"/>
        </w:rPr>
      </w:pPr>
      <w:r w:rsidRPr="0086693B">
        <w:rPr>
          <w:sz w:val="24"/>
        </w:rPr>
        <w:t>прошло заседание методического совета школы.</w:t>
      </w:r>
    </w:p>
    <w:p w:rsidR="0086693B" w:rsidRDefault="0086693B" w:rsidP="00E262C7">
      <w:pPr>
        <w:pStyle w:val="a4"/>
        <w:rPr>
          <w:b/>
          <w:sz w:val="24"/>
          <w:szCs w:val="24"/>
        </w:rPr>
      </w:pPr>
    </w:p>
    <w:p w:rsidR="00E262C7" w:rsidRPr="00E262C7" w:rsidRDefault="00E262C7" w:rsidP="00E262C7">
      <w:pPr>
        <w:pStyle w:val="a4"/>
        <w:rPr>
          <w:sz w:val="24"/>
          <w:szCs w:val="24"/>
        </w:rPr>
      </w:pPr>
      <w:r w:rsidRPr="00E262C7">
        <w:rPr>
          <w:b/>
          <w:sz w:val="24"/>
          <w:szCs w:val="24"/>
        </w:rPr>
        <w:t>Присутствовал</w:t>
      </w:r>
      <w:r w:rsidRPr="00E262C7">
        <w:rPr>
          <w:sz w:val="24"/>
          <w:szCs w:val="24"/>
        </w:rPr>
        <w:t>и: 9 человек,  все члены методического совета.</w:t>
      </w:r>
    </w:p>
    <w:p w:rsidR="00E262C7" w:rsidRPr="00E262C7" w:rsidRDefault="0086693B" w:rsidP="00E262C7">
      <w:pPr>
        <w:jc w:val="center"/>
        <w:rPr>
          <w:rFonts w:ascii="Times New Roman" w:hAnsi="Times New Roman" w:cs="Times New Roman"/>
          <w:color w:val="365F9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62C7" w:rsidRPr="00E262C7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E262C7" w:rsidRPr="00E262C7" w:rsidRDefault="00E262C7" w:rsidP="00E262C7">
      <w:pPr>
        <w:pStyle w:val="a4"/>
        <w:rPr>
          <w:rFonts w:eastAsia="Times New Roman"/>
          <w:sz w:val="24"/>
          <w:szCs w:val="24"/>
        </w:rPr>
      </w:pPr>
      <w:r w:rsidRPr="00E262C7">
        <w:rPr>
          <w:rFonts w:eastAsia="Times New Roman"/>
          <w:sz w:val="24"/>
          <w:szCs w:val="24"/>
        </w:rPr>
        <w:t xml:space="preserve">1.Отчет руководителей МО учителей о проведённых школьных и муниципальных  </w:t>
      </w:r>
      <w:r w:rsidR="0086693B">
        <w:rPr>
          <w:rFonts w:eastAsia="Times New Roman"/>
          <w:sz w:val="24"/>
          <w:szCs w:val="24"/>
        </w:rPr>
        <w:t>турах олимпиад</w:t>
      </w:r>
      <w:r w:rsidRPr="00E262C7">
        <w:rPr>
          <w:rFonts w:eastAsia="Times New Roman"/>
          <w:sz w:val="24"/>
          <w:szCs w:val="24"/>
        </w:rPr>
        <w:t>.</w:t>
      </w:r>
    </w:p>
    <w:p w:rsidR="00E262C7" w:rsidRPr="00E262C7" w:rsidRDefault="00E262C7" w:rsidP="00E262C7">
      <w:pPr>
        <w:pStyle w:val="a4"/>
        <w:rPr>
          <w:rFonts w:eastAsia="Times New Roman"/>
          <w:sz w:val="24"/>
          <w:szCs w:val="24"/>
        </w:rPr>
      </w:pPr>
      <w:r w:rsidRPr="00E262C7">
        <w:rPr>
          <w:rFonts w:eastAsia="Times New Roman"/>
          <w:sz w:val="24"/>
          <w:szCs w:val="24"/>
        </w:rPr>
        <w:t>2. Результативность методической работы школы за 1</w:t>
      </w:r>
      <w:r w:rsidRPr="00E262C7">
        <w:rPr>
          <w:rFonts w:eastAsia="Times New Roman"/>
          <w:sz w:val="24"/>
          <w:szCs w:val="24"/>
          <w:u w:val="single"/>
          <w:vertAlign w:val="superscript"/>
        </w:rPr>
        <w:t>е</w:t>
      </w:r>
      <w:r w:rsidRPr="00E262C7">
        <w:rPr>
          <w:rFonts w:eastAsia="Times New Roman"/>
          <w:sz w:val="24"/>
          <w:szCs w:val="24"/>
        </w:rPr>
        <w:t xml:space="preserve"> полугодие</w:t>
      </w:r>
    </w:p>
    <w:p w:rsidR="00E262C7" w:rsidRPr="00E262C7" w:rsidRDefault="00E262C7" w:rsidP="00E262C7">
      <w:pPr>
        <w:pStyle w:val="a4"/>
        <w:rPr>
          <w:rFonts w:eastAsia="Times New Roman"/>
          <w:sz w:val="24"/>
          <w:szCs w:val="24"/>
        </w:rPr>
      </w:pPr>
      <w:r w:rsidRPr="00E262C7">
        <w:rPr>
          <w:rFonts w:eastAsia="Times New Roman"/>
          <w:sz w:val="24"/>
          <w:szCs w:val="24"/>
        </w:rPr>
        <w:t>3. Подготовка к педсовету </w:t>
      </w:r>
      <w:r w:rsidRPr="00E262C7">
        <w:rPr>
          <w:rFonts w:eastAsia="Times New Roman"/>
          <w:b/>
          <w:bCs/>
          <w:sz w:val="24"/>
          <w:szCs w:val="24"/>
          <w:bdr w:val="none" w:sz="0" w:space="0" w:color="auto" w:frame="1"/>
        </w:rPr>
        <w:t>"</w:t>
      </w:r>
      <w:r w:rsidRPr="00E262C7">
        <w:rPr>
          <w:rFonts w:eastAsia="Times New Roman"/>
          <w:b/>
          <w:bCs/>
          <w:sz w:val="24"/>
          <w:szCs w:val="24"/>
        </w:rPr>
        <w:t>Личностное развитие школьника через взаимодействие школы и семьи</w:t>
      </w:r>
      <w:r w:rsidRPr="00E262C7">
        <w:rPr>
          <w:rFonts w:eastAsia="Times New Roman"/>
          <w:b/>
          <w:bCs/>
          <w:iCs/>
          <w:sz w:val="24"/>
          <w:szCs w:val="24"/>
          <w:bdr w:val="none" w:sz="0" w:space="0" w:color="auto" w:frame="1"/>
        </w:rPr>
        <w:t>"</w:t>
      </w:r>
      <w:r w:rsidRPr="00E262C7">
        <w:rPr>
          <w:rFonts w:eastAsia="Times New Roman"/>
          <w:sz w:val="24"/>
          <w:szCs w:val="24"/>
        </w:rPr>
        <w:t>; создание временных творческих групп по реализации намеченного плана подготовки к педсовету</w:t>
      </w:r>
    </w:p>
    <w:p w:rsidR="00E262C7" w:rsidRPr="00E262C7" w:rsidRDefault="00E262C7" w:rsidP="00E262C7">
      <w:pPr>
        <w:pStyle w:val="a4"/>
        <w:rPr>
          <w:rFonts w:eastAsia="Times New Roman"/>
          <w:sz w:val="24"/>
          <w:szCs w:val="24"/>
        </w:rPr>
      </w:pPr>
      <w:r w:rsidRPr="00E262C7">
        <w:rPr>
          <w:rFonts w:eastAsia="Times New Roman"/>
          <w:sz w:val="24"/>
          <w:szCs w:val="24"/>
        </w:rPr>
        <w:t>4. Организация и проведение  промежуточной диагностики знаний обучающихся (руководители МО).</w:t>
      </w:r>
    </w:p>
    <w:p w:rsidR="00E262C7" w:rsidRPr="00E262C7" w:rsidRDefault="00E262C7" w:rsidP="00E262C7">
      <w:pPr>
        <w:pStyle w:val="a4"/>
        <w:rPr>
          <w:rFonts w:eastAsia="Times New Roman"/>
          <w:sz w:val="24"/>
          <w:szCs w:val="24"/>
        </w:rPr>
      </w:pPr>
      <w:r w:rsidRPr="00E262C7">
        <w:rPr>
          <w:rFonts w:eastAsia="Times New Roman"/>
          <w:sz w:val="24"/>
          <w:szCs w:val="24"/>
        </w:rPr>
        <w:t>5. Итоги I тура научно-практической конференции «От школьного  проекта – к профессиональной карьере»;</w:t>
      </w:r>
    </w:p>
    <w:p w:rsidR="00E262C7" w:rsidRPr="00E262C7" w:rsidRDefault="00E262C7" w:rsidP="00E262C7">
      <w:pPr>
        <w:rPr>
          <w:rFonts w:ascii="Times New Roman" w:hAnsi="Times New Roman" w:cs="Times New Roman"/>
          <w:sz w:val="24"/>
          <w:szCs w:val="24"/>
        </w:rPr>
      </w:pPr>
      <w:r w:rsidRPr="00E262C7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E262C7">
        <w:rPr>
          <w:rFonts w:ascii="Times New Roman" w:hAnsi="Times New Roman" w:cs="Times New Roman"/>
          <w:sz w:val="24"/>
          <w:szCs w:val="24"/>
        </w:rPr>
        <w:t xml:space="preserve">Изучение нормативных документов по подготовке и проведению экзаменов в новой форме  </w:t>
      </w:r>
      <w:r w:rsidR="0086693B">
        <w:rPr>
          <w:rFonts w:ascii="Times New Roman" w:hAnsi="Times New Roman" w:cs="Times New Roman"/>
          <w:sz w:val="24"/>
          <w:szCs w:val="24"/>
        </w:rPr>
        <w:t xml:space="preserve">ГИА </w:t>
      </w:r>
      <w:r w:rsidRPr="00E262C7">
        <w:rPr>
          <w:rFonts w:ascii="Times New Roman" w:hAnsi="Times New Roman" w:cs="Times New Roman"/>
          <w:sz w:val="24"/>
          <w:szCs w:val="24"/>
        </w:rPr>
        <w:t>(9класс),  ЕГЭ (11 класс).</w:t>
      </w:r>
    </w:p>
    <w:p w:rsidR="00000000" w:rsidRDefault="00E262C7">
      <w:pPr>
        <w:rPr>
          <w:rFonts w:ascii="Times New Roman" w:hAnsi="Times New Roman" w:cs="Times New Roman"/>
          <w:sz w:val="24"/>
          <w:szCs w:val="24"/>
        </w:rPr>
      </w:pPr>
      <w:r w:rsidRPr="00E262C7">
        <w:rPr>
          <w:rFonts w:ascii="Times New Roman" w:hAnsi="Times New Roman" w:cs="Times New Roman"/>
          <w:sz w:val="24"/>
          <w:szCs w:val="24"/>
        </w:rPr>
        <w:t>На методсовете выступали  директор школы, заместители директора по УВР и ВР, руководители ШМО.</w:t>
      </w:r>
    </w:p>
    <w:p w:rsidR="00E262C7" w:rsidRDefault="00E262C7" w:rsidP="00E262C7">
      <w:pPr>
        <w:pStyle w:val="a4"/>
        <w:rPr>
          <w:b/>
          <w:sz w:val="24"/>
          <w:szCs w:val="24"/>
        </w:rPr>
      </w:pPr>
      <w:r w:rsidRPr="0086693B">
        <w:rPr>
          <w:b/>
          <w:sz w:val="24"/>
          <w:szCs w:val="24"/>
        </w:rPr>
        <w:t>По первому вопросу</w:t>
      </w:r>
      <w:r>
        <w:rPr>
          <w:sz w:val="24"/>
          <w:szCs w:val="24"/>
        </w:rPr>
        <w:t xml:space="preserve"> принято решение:</w:t>
      </w:r>
      <w:r w:rsidRPr="00E262C7">
        <w:rPr>
          <w:b/>
          <w:sz w:val="24"/>
          <w:szCs w:val="24"/>
        </w:rPr>
        <w:t xml:space="preserve"> </w:t>
      </w:r>
    </w:p>
    <w:p w:rsidR="00E262C7" w:rsidRPr="007374E4" w:rsidRDefault="00E262C7" w:rsidP="00E262C7">
      <w:pPr>
        <w:pStyle w:val="a4"/>
        <w:rPr>
          <w:sz w:val="24"/>
        </w:rPr>
      </w:pPr>
      <w:r>
        <w:rPr>
          <w:szCs w:val="28"/>
        </w:rPr>
        <w:t xml:space="preserve">1. </w:t>
      </w:r>
      <w:r w:rsidRPr="007374E4">
        <w:rPr>
          <w:sz w:val="24"/>
        </w:rPr>
        <w:t>Руководителям ШМО провести детальный анализ олимпиадных работ, рассмотреть результаты анализа на заседаниях предметных ШМО.</w:t>
      </w:r>
    </w:p>
    <w:p w:rsidR="00E262C7" w:rsidRPr="007374E4" w:rsidRDefault="00E262C7" w:rsidP="00E262C7">
      <w:pPr>
        <w:pStyle w:val="a4"/>
        <w:rPr>
          <w:sz w:val="24"/>
        </w:rPr>
      </w:pPr>
      <w:r>
        <w:rPr>
          <w:sz w:val="24"/>
        </w:rPr>
        <w:t>2</w:t>
      </w:r>
      <w:r w:rsidRPr="007374E4">
        <w:rPr>
          <w:sz w:val="24"/>
        </w:rPr>
        <w:t>. Объявить благодарность всем участникам школьного этапа всероссийской олимпиады. Победителям и призерам грамоты вручить на общешкольной линейке.</w:t>
      </w:r>
    </w:p>
    <w:p w:rsidR="00E262C7" w:rsidRPr="00E262C7" w:rsidRDefault="0086693B" w:rsidP="00E262C7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E262C7" w:rsidRPr="00E262C7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="00E262C7" w:rsidRPr="00E262C7">
        <w:rPr>
          <w:rFonts w:ascii="Times New Roman" w:hAnsi="Times New Roman" w:cs="Times New Roman"/>
          <w:sz w:val="24"/>
          <w:szCs w:val="24"/>
        </w:rPr>
        <w:t xml:space="preserve"> принято решение:</w:t>
      </w:r>
      <w:r w:rsidR="00E262C7" w:rsidRPr="00E262C7">
        <w:rPr>
          <w:rFonts w:ascii="Times New Roman" w:hAnsi="Times New Roman"/>
          <w:sz w:val="24"/>
          <w:szCs w:val="24"/>
        </w:rPr>
        <w:t xml:space="preserve"> </w:t>
      </w:r>
      <w:r w:rsidR="00E262C7">
        <w:rPr>
          <w:rFonts w:ascii="Times New Roman" w:hAnsi="Times New Roman"/>
          <w:sz w:val="24"/>
          <w:szCs w:val="24"/>
        </w:rPr>
        <w:t>п</w:t>
      </w:r>
      <w:r w:rsidR="00E262C7" w:rsidRPr="00E262C7">
        <w:rPr>
          <w:rFonts w:ascii="Times New Roman" w:hAnsi="Times New Roman"/>
          <w:sz w:val="24"/>
          <w:szCs w:val="24"/>
        </w:rPr>
        <w:t xml:space="preserve">ризнать удовлетворительной методическую работу за </w:t>
      </w:r>
      <w:r w:rsidR="00E262C7" w:rsidRPr="00E262C7">
        <w:rPr>
          <w:rFonts w:ascii="Georgia" w:hAnsi="Georgia"/>
          <w:sz w:val="24"/>
          <w:szCs w:val="24"/>
        </w:rPr>
        <w:t>I</w:t>
      </w:r>
      <w:r w:rsidR="00E262C7" w:rsidRPr="00E262C7">
        <w:rPr>
          <w:rFonts w:ascii="Times New Roman" w:hAnsi="Times New Roman"/>
          <w:sz w:val="24"/>
          <w:szCs w:val="24"/>
        </w:rPr>
        <w:t xml:space="preserve"> полугодие 2013 – 2014 учебного года</w:t>
      </w:r>
    </w:p>
    <w:p w:rsidR="00E262C7" w:rsidRPr="00C038F0" w:rsidRDefault="00E262C7" w:rsidP="00E262C7">
      <w:pPr>
        <w:pStyle w:val="a4"/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>По  третье</w:t>
      </w:r>
      <w:r w:rsidRPr="00E262C7">
        <w:rPr>
          <w:b/>
          <w:sz w:val="24"/>
          <w:szCs w:val="24"/>
        </w:rPr>
        <w:t>му вопросу</w:t>
      </w:r>
      <w:r w:rsidRPr="00E262C7">
        <w:rPr>
          <w:sz w:val="24"/>
          <w:szCs w:val="24"/>
        </w:rPr>
        <w:t xml:space="preserve"> принято решение: </w:t>
      </w:r>
      <w:r>
        <w:rPr>
          <w:sz w:val="24"/>
          <w:szCs w:val="24"/>
        </w:rPr>
        <w:t>п</w:t>
      </w:r>
      <w:r w:rsidRPr="00920770">
        <w:rPr>
          <w:sz w:val="24"/>
          <w:szCs w:val="24"/>
        </w:rPr>
        <w:t>ровести педагогический</w:t>
      </w:r>
      <w:r>
        <w:rPr>
          <w:b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совет</w:t>
      </w:r>
      <w:r w:rsidRPr="00C038F0">
        <w:rPr>
          <w:rFonts w:eastAsia="Times New Roman"/>
          <w:sz w:val="24"/>
          <w:szCs w:val="24"/>
        </w:rPr>
        <w:t> </w:t>
      </w:r>
      <w:r w:rsidRPr="00C038F0">
        <w:rPr>
          <w:rFonts w:eastAsia="Times New Roman"/>
          <w:b/>
          <w:bCs/>
          <w:sz w:val="24"/>
          <w:szCs w:val="24"/>
          <w:bdr w:val="none" w:sz="0" w:space="0" w:color="auto" w:frame="1"/>
        </w:rPr>
        <w:t>"</w:t>
      </w:r>
      <w:r w:rsidRPr="00C038F0">
        <w:rPr>
          <w:rFonts w:eastAsia="Times New Roman"/>
          <w:b/>
          <w:bCs/>
          <w:sz w:val="24"/>
          <w:szCs w:val="24"/>
        </w:rPr>
        <w:t>Личностное развитие школьника через взаимодействие школы и семьи</w:t>
      </w:r>
      <w:r w:rsidRPr="00F92381">
        <w:rPr>
          <w:rFonts w:eastAsia="Times New Roman"/>
          <w:b/>
          <w:bCs/>
          <w:iCs/>
          <w:sz w:val="24"/>
          <w:szCs w:val="24"/>
          <w:bdr w:val="none" w:sz="0" w:space="0" w:color="auto" w:frame="1"/>
        </w:rPr>
        <w:t>"</w:t>
      </w:r>
      <w:r>
        <w:rPr>
          <w:rFonts w:eastAsia="Times New Roman"/>
          <w:sz w:val="24"/>
          <w:szCs w:val="24"/>
        </w:rPr>
        <w:t xml:space="preserve"> в январе 2014 г.</w:t>
      </w:r>
    </w:p>
    <w:p w:rsidR="00E262C7" w:rsidRPr="0086693B" w:rsidRDefault="00E262C7">
      <w:pPr>
        <w:rPr>
          <w:rFonts w:ascii="Times New Roman" w:hAnsi="Times New Roman" w:cs="Times New Roman"/>
          <w:b/>
          <w:sz w:val="10"/>
          <w:szCs w:val="24"/>
        </w:rPr>
      </w:pPr>
    </w:p>
    <w:p w:rsidR="00E262C7" w:rsidRDefault="00E26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четверто</w:t>
      </w:r>
      <w:r w:rsidRPr="00E262C7">
        <w:rPr>
          <w:rFonts w:ascii="Times New Roman" w:hAnsi="Times New Roman" w:cs="Times New Roman"/>
          <w:b/>
          <w:sz w:val="24"/>
          <w:szCs w:val="24"/>
        </w:rPr>
        <w:t>му вопросу</w:t>
      </w:r>
      <w:r w:rsidRPr="00E262C7">
        <w:rPr>
          <w:rFonts w:ascii="Times New Roman" w:hAnsi="Times New Roman" w:cs="Times New Roman"/>
          <w:sz w:val="24"/>
          <w:szCs w:val="24"/>
        </w:rPr>
        <w:t xml:space="preserve"> принято решение: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62C7" w:rsidRPr="00E262C7" w:rsidRDefault="00E262C7" w:rsidP="00E262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E262C7">
        <w:rPr>
          <w:rFonts w:ascii="Times New Roman" w:hAnsi="Times New Roman"/>
          <w:sz w:val="24"/>
        </w:rPr>
        <w:t xml:space="preserve">Усилить контроль со стороны учителей </w:t>
      </w:r>
      <w:proofErr w:type="gramStart"/>
      <w:r w:rsidRPr="00E262C7">
        <w:rPr>
          <w:rFonts w:ascii="Times New Roman" w:hAnsi="Times New Roman"/>
          <w:sz w:val="24"/>
        </w:rPr>
        <w:t>–п</w:t>
      </w:r>
      <w:proofErr w:type="gramEnd"/>
      <w:r w:rsidRPr="00E262C7">
        <w:rPr>
          <w:rFonts w:ascii="Times New Roman" w:hAnsi="Times New Roman"/>
          <w:sz w:val="24"/>
        </w:rPr>
        <w:t xml:space="preserve">редметников по ликвидации пробелов в знаниях учащихся, используя для этого индивидуально-групповые занятия, индивидуальные консультации.  2. Своевременно проводить диагностику знаний учащихся.                                                                           3. Задания для проведения диагностики составлять в соответствии с базовым уровнем, с учетом дифференциации.                                                                                                                                                       4. Объективно оценивать уровень ЗУН </w:t>
      </w:r>
      <w:proofErr w:type="gramStart"/>
      <w:r w:rsidRPr="00E262C7">
        <w:rPr>
          <w:rFonts w:ascii="Times New Roman" w:hAnsi="Times New Roman"/>
          <w:sz w:val="24"/>
        </w:rPr>
        <w:t>обучающихся</w:t>
      </w:r>
      <w:proofErr w:type="gramEnd"/>
      <w:r w:rsidRPr="00E262C7">
        <w:rPr>
          <w:rFonts w:ascii="Times New Roman" w:hAnsi="Times New Roman"/>
          <w:sz w:val="24"/>
        </w:rPr>
        <w:t>.</w:t>
      </w:r>
    </w:p>
    <w:p w:rsidR="00E262C7" w:rsidRDefault="00E262C7" w:rsidP="00E26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пято</w:t>
      </w:r>
      <w:r w:rsidRPr="00E262C7">
        <w:rPr>
          <w:rFonts w:ascii="Times New Roman" w:hAnsi="Times New Roman" w:cs="Times New Roman"/>
          <w:b/>
          <w:sz w:val="24"/>
          <w:szCs w:val="24"/>
        </w:rPr>
        <w:t>му вопросу</w:t>
      </w:r>
      <w:r w:rsidRPr="00E262C7">
        <w:rPr>
          <w:rFonts w:ascii="Times New Roman" w:hAnsi="Times New Roman" w:cs="Times New Roman"/>
          <w:sz w:val="24"/>
          <w:szCs w:val="24"/>
        </w:rPr>
        <w:t xml:space="preserve"> принято решение: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693B" w:rsidRPr="00920770" w:rsidRDefault="0086693B" w:rsidP="0086693B">
      <w:pPr>
        <w:pStyle w:val="a4"/>
        <w:numPr>
          <w:ilvl w:val="0"/>
          <w:numId w:val="3"/>
        </w:numPr>
        <w:rPr>
          <w:b/>
          <w:sz w:val="24"/>
        </w:rPr>
      </w:pPr>
      <w:r w:rsidRPr="00920770">
        <w:rPr>
          <w:sz w:val="24"/>
        </w:rPr>
        <w:t xml:space="preserve">Продолжить практику проведения  </w:t>
      </w:r>
      <w:proofErr w:type="gramStart"/>
      <w:r w:rsidRPr="00920770">
        <w:rPr>
          <w:sz w:val="24"/>
        </w:rPr>
        <w:t>ежегодных</w:t>
      </w:r>
      <w:proofErr w:type="gramEnd"/>
      <w:r w:rsidRPr="00920770">
        <w:rPr>
          <w:sz w:val="24"/>
        </w:rPr>
        <w:t xml:space="preserve">  школьных ученических научно-</w:t>
      </w:r>
    </w:p>
    <w:p w:rsidR="0086693B" w:rsidRPr="00920770" w:rsidRDefault="0086693B" w:rsidP="0086693B">
      <w:pPr>
        <w:pStyle w:val="a4"/>
        <w:rPr>
          <w:sz w:val="24"/>
        </w:rPr>
      </w:pPr>
      <w:r w:rsidRPr="00920770">
        <w:rPr>
          <w:sz w:val="24"/>
        </w:rPr>
        <w:t>практических конференций «</w:t>
      </w:r>
      <w:r w:rsidRPr="00920770">
        <w:rPr>
          <w:b/>
          <w:color w:val="000000"/>
          <w:sz w:val="24"/>
        </w:rPr>
        <w:t>От школьного проекта к профессиональной карьере</w:t>
      </w:r>
      <w:r w:rsidRPr="00920770">
        <w:rPr>
          <w:sz w:val="24"/>
        </w:rPr>
        <w:t>».</w:t>
      </w:r>
    </w:p>
    <w:p w:rsidR="0086693B" w:rsidRPr="00920770" w:rsidRDefault="0086693B" w:rsidP="0086693B">
      <w:pPr>
        <w:pStyle w:val="a4"/>
        <w:numPr>
          <w:ilvl w:val="0"/>
          <w:numId w:val="3"/>
        </w:numPr>
        <w:rPr>
          <w:sz w:val="24"/>
        </w:rPr>
      </w:pPr>
      <w:r w:rsidRPr="00920770">
        <w:rPr>
          <w:sz w:val="24"/>
        </w:rPr>
        <w:t>Всем учителям-предметникам готовить школьников для участия в конференции.</w:t>
      </w:r>
    </w:p>
    <w:p w:rsidR="0086693B" w:rsidRPr="00920770" w:rsidRDefault="0086693B" w:rsidP="0086693B">
      <w:pPr>
        <w:pStyle w:val="a4"/>
        <w:numPr>
          <w:ilvl w:val="0"/>
          <w:numId w:val="3"/>
        </w:numPr>
        <w:rPr>
          <w:sz w:val="24"/>
        </w:rPr>
      </w:pPr>
      <w:r w:rsidRPr="00920770">
        <w:rPr>
          <w:sz w:val="24"/>
        </w:rPr>
        <w:t>Отметить качественную подготовку к конференции следующих педагогов: Бесшапошникова П.Н., Комаровой  Л.А.,  Высоколовой  Л.А., Иноземцевой А.В., Деменковой Ю.Л., Таракановой А.В., Мамоновой О.И.</w:t>
      </w:r>
    </w:p>
    <w:p w:rsidR="0086693B" w:rsidRPr="0086693B" w:rsidRDefault="0086693B" w:rsidP="0086693B">
      <w:pPr>
        <w:rPr>
          <w:rFonts w:ascii="Times New Roman" w:hAnsi="Times New Roman"/>
          <w:b/>
          <w:sz w:val="14"/>
          <w:szCs w:val="24"/>
        </w:rPr>
      </w:pPr>
    </w:p>
    <w:p w:rsidR="0086693B" w:rsidRPr="0086693B" w:rsidRDefault="0086693B" w:rsidP="0086693B">
      <w:pPr>
        <w:rPr>
          <w:rFonts w:ascii="Times New Roman" w:hAnsi="Times New Roman"/>
          <w:sz w:val="24"/>
          <w:szCs w:val="24"/>
        </w:rPr>
      </w:pPr>
      <w:r w:rsidRPr="0086693B">
        <w:rPr>
          <w:rFonts w:ascii="Times New Roman" w:hAnsi="Times New Roman"/>
          <w:b/>
          <w:sz w:val="24"/>
          <w:szCs w:val="24"/>
        </w:rPr>
        <w:t>По  шестому вопросу</w:t>
      </w:r>
      <w:r w:rsidRPr="0086693B">
        <w:rPr>
          <w:rFonts w:ascii="Times New Roman" w:hAnsi="Times New Roman"/>
          <w:sz w:val="24"/>
          <w:szCs w:val="24"/>
        </w:rPr>
        <w:t xml:space="preserve"> принято решение:  </w:t>
      </w:r>
    </w:p>
    <w:p w:rsidR="0086693B" w:rsidRDefault="0086693B" w:rsidP="0086693B">
      <w:pPr>
        <w:pStyle w:val="a5"/>
        <w:numPr>
          <w:ilvl w:val="0"/>
          <w:numId w:val="4"/>
        </w:num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86693B">
        <w:rPr>
          <w:rFonts w:ascii="Times New Roman" w:hAnsi="Times New Roman"/>
          <w:sz w:val="24"/>
          <w:szCs w:val="24"/>
        </w:rPr>
        <w:t>Принять к сведению полученную информацию.</w:t>
      </w:r>
    </w:p>
    <w:p w:rsidR="0086693B" w:rsidRPr="0086693B" w:rsidRDefault="0086693B" w:rsidP="0086693B">
      <w:pPr>
        <w:pStyle w:val="a5"/>
        <w:numPr>
          <w:ilvl w:val="0"/>
          <w:numId w:val="4"/>
        </w:num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86693B">
        <w:rPr>
          <w:rFonts w:ascii="Times New Roman" w:hAnsi="Times New Roman"/>
          <w:sz w:val="24"/>
          <w:szCs w:val="24"/>
        </w:rPr>
        <w:lastRenderedPageBreak/>
        <w:t>Рассмотреть информацию по ГИА и ЕГЭ на заседании ШМО, довести до сведения выпускников 9-х, 11 –</w:t>
      </w:r>
      <w:proofErr w:type="spellStart"/>
      <w:r w:rsidRPr="0086693B">
        <w:rPr>
          <w:rFonts w:ascii="Times New Roman" w:hAnsi="Times New Roman"/>
          <w:sz w:val="24"/>
          <w:szCs w:val="24"/>
        </w:rPr>
        <w:t>х</w:t>
      </w:r>
      <w:proofErr w:type="spellEnd"/>
      <w:r w:rsidRPr="0086693B">
        <w:rPr>
          <w:rFonts w:ascii="Times New Roman" w:hAnsi="Times New Roman"/>
          <w:sz w:val="24"/>
          <w:szCs w:val="24"/>
        </w:rPr>
        <w:t xml:space="preserve"> классов.</w:t>
      </w:r>
    </w:p>
    <w:p w:rsidR="0086693B" w:rsidRDefault="0086693B" w:rsidP="00E262C7">
      <w:pPr>
        <w:rPr>
          <w:rFonts w:ascii="Times New Roman" w:hAnsi="Times New Roman" w:cs="Times New Roman"/>
          <w:sz w:val="24"/>
          <w:szCs w:val="24"/>
        </w:rPr>
      </w:pPr>
    </w:p>
    <w:p w:rsidR="00E262C7" w:rsidRPr="00E262C7" w:rsidRDefault="00E262C7" w:rsidP="00E262C7">
      <w:pPr>
        <w:ind w:left="360"/>
        <w:rPr>
          <w:rFonts w:ascii="Times New Roman" w:hAnsi="Times New Roman"/>
          <w:sz w:val="24"/>
          <w:szCs w:val="24"/>
        </w:rPr>
      </w:pPr>
    </w:p>
    <w:sectPr w:rsidR="00E262C7" w:rsidRPr="00E262C7" w:rsidSect="0086693B">
      <w:pgSz w:w="11906" w:h="16838"/>
      <w:pgMar w:top="510" w:right="709" w:bottom="51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0494"/>
    <w:multiLevelType w:val="hybridMultilevel"/>
    <w:tmpl w:val="D1F6688C"/>
    <w:lvl w:ilvl="0" w:tplc="444EE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E690F"/>
    <w:multiLevelType w:val="hybridMultilevel"/>
    <w:tmpl w:val="48FE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94D50"/>
    <w:multiLevelType w:val="hybridMultilevel"/>
    <w:tmpl w:val="9CFE5F58"/>
    <w:lvl w:ilvl="0" w:tplc="9E86FD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F7587B"/>
    <w:multiLevelType w:val="hybridMultilevel"/>
    <w:tmpl w:val="D50A6EC4"/>
    <w:lvl w:ilvl="0" w:tplc="4C1E91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62C7"/>
    <w:rsid w:val="0086693B"/>
    <w:rsid w:val="00E2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262C7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E262C7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E262C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2014-01-30T06:54:00Z</dcterms:created>
  <dcterms:modified xsi:type="dcterms:W3CDTF">2014-01-30T07:34:00Z</dcterms:modified>
</cp:coreProperties>
</file>